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00" w:type="dxa"/>
        <w:tblInd w:w="-10" w:type="dxa"/>
        <w:tblLook w:val="04A0" w:firstRow="1" w:lastRow="0" w:firstColumn="1" w:lastColumn="0" w:noHBand="0" w:noVBand="1"/>
      </w:tblPr>
      <w:tblGrid>
        <w:gridCol w:w="2380"/>
        <w:gridCol w:w="2390"/>
        <w:gridCol w:w="2340"/>
        <w:gridCol w:w="2340"/>
        <w:gridCol w:w="2340"/>
        <w:gridCol w:w="2160"/>
        <w:gridCol w:w="2250"/>
      </w:tblGrid>
      <w:tr w:rsidR="00D76E5A" w:rsidRPr="00D76E5A" w:rsidTr="00D76E5A">
        <w:trPr>
          <w:trHeight w:val="520"/>
        </w:trPr>
        <w:tc>
          <w:tcPr>
            <w:tcW w:w="162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6"/>
              </w:rPr>
            </w:pPr>
            <w:r w:rsidRPr="00D76E5A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6"/>
              </w:rPr>
              <w:t>Anchored Rating Scales for Scoring Each Dimension</w:t>
            </w:r>
          </w:p>
        </w:tc>
      </w:tr>
      <w:tr w:rsidR="00D76E5A" w:rsidRPr="00D76E5A" w:rsidTr="00D76E5A">
        <w:trPr>
          <w:trHeight w:val="70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Rating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b/>
                <w:bCs/>
                <w:color w:val="000000"/>
                <w:sz w:val="16"/>
                <w:szCs w:val="18"/>
              </w:rPr>
              <w:t xml:space="preserve">Dimension A: </w:t>
            </w:r>
            <w:r w:rsidRPr="00D76E5A">
              <w:rPr>
                <w:rFonts w:ascii="Arial Narrow" w:eastAsia="Times New Roman" w:hAnsi="Arial Narrow" w:cstheme="minorHAnsi"/>
                <w:b/>
                <w:bCs/>
                <w:color w:val="000000"/>
                <w:sz w:val="16"/>
                <w:szCs w:val="18"/>
              </w:rPr>
              <w:br/>
              <w:t xml:space="preserve">Community Efforts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b/>
                <w:bCs/>
                <w:color w:val="000000"/>
                <w:sz w:val="16"/>
                <w:szCs w:val="18"/>
              </w:rPr>
              <w:t xml:space="preserve">Dimension B: </w:t>
            </w:r>
            <w:r w:rsidRPr="00D76E5A">
              <w:rPr>
                <w:rFonts w:ascii="Arial Narrow" w:eastAsia="Times New Roman" w:hAnsi="Arial Narrow" w:cstheme="minorHAnsi"/>
                <w:b/>
                <w:bCs/>
                <w:color w:val="000000"/>
                <w:sz w:val="16"/>
                <w:szCs w:val="18"/>
              </w:rPr>
              <w:br/>
              <w:t>Community Knowledge of Efforts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b/>
                <w:bCs/>
                <w:color w:val="000000"/>
                <w:sz w:val="16"/>
                <w:szCs w:val="18"/>
              </w:rPr>
              <w:t>Dimension C:</w:t>
            </w:r>
            <w:r w:rsidRPr="00D76E5A">
              <w:rPr>
                <w:rFonts w:ascii="Arial Narrow" w:eastAsia="Times New Roman" w:hAnsi="Arial Narrow" w:cstheme="minorHAnsi"/>
                <w:b/>
                <w:bCs/>
                <w:color w:val="000000"/>
                <w:sz w:val="16"/>
                <w:szCs w:val="18"/>
              </w:rPr>
              <w:br/>
              <w:t>Leadership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b/>
                <w:bCs/>
                <w:color w:val="000000"/>
                <w:sz w:val="16"/>
                <w:szCs w:val="18"/>
              </w:rPr>
              <w:t>Dimension D:</w:t>
            </w:r>
            <w:r w:rsidRPr="00D76E5A">
              <w:rPr>
                <w:rFonts w:ascii="Arial Narrow" w:eastAsia="Times New Roman" w:hAnsi="Arial Narrow" w:cstheme="minorHAnsi"/>
                <w:b/>
                <w:bCs/>
                <w:color w:val="000000"/>
                <w:sz w:val="16"/>
                <w:szCs w:val="18"/>
              </w:rPr>
              <w:br/>
              <w:t xml:space="preserve">Community Climate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b/>
                <w:bCs/>
                <w:color w:val="000000"/>
                <w:sz w:val="16"/>
                <w:szCs w:val="18"/>
              </w:rPr>
              <w:t>Dimension E:</w:t>
            </w:r>
            <w:r w:rsidRPr="00D76E5A">
              <w:rPr>
                <w:rFonts w:ascii="Arial Narrow" w:eastAsia="Times New Roman" w:hAnsi="Arial Narrow" w:cstheme="minorHAnsi"/>
                <w:b/>
                <w:bCs/>
                <w:color w:val="000000"/>
                <w:sz w:val="16"/>
                <w:szCs w:val="18"/>
              </w:rPr>
              <w:br/>
              <w:t xml:space="preserve">Community Knowledge About Issue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b/>
                <w:bCs/>
                <w:color w:val="000000"/>
                <w:sz w:val="16"/>
                <w:szCs w:val="18"/>
              </w:rPr>
              <w:t xml:space="preserve">Dimension F: </w:t>
            </w:r>
            <w:r w:rsidRPr="00D76E5A">
              <w:rPr>
                <w:rFonts w:ascii="Arial Narrow" w:eastAsia="Times New Roman" w:hAnsi="Arial Narrow" w:cstheme="minorHAnsi"/>
                <w:b/>
                <w:bCs/>
                <w:color w:val="000000"/>
                <w:sz w:val="16"/>
                <w:szCs w:val="18"/>
              </w:rPr>
              <w:br/>
              <w:t xml:space="preserve">Community Resources </w:t>
            </w:r>
          </w:p>
        </w:tc>
      </w:tr>
      <w:tr w:rsidR="00D76E5A" w:rsidRPr="00D76E5A" w:rsidTr="00D76E5A">
        <w:trPr>
          <w:trHeight w:val="70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1= No Awareness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No awareness of the need for efforts to address this issue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Community has no knowledge of need for efforts to address this issue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Leadership has no recognition of this issue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Prevailing attitude is “there’s not a problem related to this issue”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Not viewed as an issue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There is no awareness of the need for resources to deal with this issue</w:t>
            </w:r>
          </w:p>
        </w:tc>
      </w:tr>
      <w:tr w:rsidR="00D76E5A" w:rsidRPr="00D76E5A" w:rsidTr="00D76E5A">
        <w:trPr>
          <w:trHeight w:val="61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2 = Denial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 xml:space="preserve">No efforts addressing this issue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Community has no knowledge about efforts addressing this issue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Leadership believes that this is not an issue in their community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The prevailing attitude is “there’s nothing we can do” or “only ‘those’ people do that”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No knowledge about this issue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No resources available for dealing with this issue</w:t>
            </w:r>
          </w:p>
        </w:tc>
      </w:tr>
      <w:tr w:rsidR="00D76E5A" w:rsidRPr="00D76E5A" w:rsidTr="00D76E5A">
        <w:trPr>
          <w:trHeight w:val="88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 xml:space="preserve">3 = Vague Awareness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A few individuals in the community recognize need  for some type of effort, but there is no immediate motivation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Some members of the community have heard about efforts, but the extent of their knowledge is limited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Leaders recognize the need to do something regarding this issue; offer only verbal support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Community climate is neutral, disinterested, or believes that this issue does not affect the community as a whole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A few in the community recognize that some people here may be affected by this issue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Community is not sure what it would take, or where the resources would come from to initiate efforts</w:t>
            </w:r>
          </w:p>
        </w:tc>
      </w:tr>
      <w:tr w:rsidR="00D76E5A" w:rsidRPr="00D76E5A" w:rsidTr="00C12749">
        <w:trPr>
          <w:trHeight w:val="79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4 = Preplanning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Some community members have met and have begun a discussion of developing community efforts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Some members of the community are beginning to seek knowledge about efforts in their own, or similar communities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Leaders are trying to get something started; a meeting has been held to discuss this issue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The attitude in the community is now beginning to reflect interest in this issue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Some community members recognize that this issue occurs locally, but information about this issue is lacking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Some in the community know what resources are available to deal with this issue</w:t>
            </w:r>
          </w:p>
        </w:tc>
      </w:tr>
      <w:tr w:rsidR="00D76E5A" w:rsidRPr="00D76E5A" w:rsidTr="00C12749">
        <w:trPr>
          <w:trHeight w:val="79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5 = Buy-in Direct Impact Planning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 xml:space="preserve">Efforts (programs/ activities) are being planned by the community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Some members of the community have basic knowledge about local efforts (i.e. purpose)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Leaders are part of a committee(s) and are meeting regularly to consider alternatives and make plans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The attitude in the community is “this is our problem” and they have modest support for efforts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Community members know that this issue occurs locally and general information about this issue is available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Some in the community are aware of available resources and a proposal has been prepared or submitted</w:t>
            </w:r>
          </w:p>
        </w:tc>
      </w:tr>
      <w:tr w:rsidR="00D76E5A" w:rsidRPr="00D76E5A" w:rsidTr="00C12749">
        <w:trPr>
          <w:trHeight w:val="97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6 = Initiation of work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 xml:space="preserve">Efforts (programs/ activities) have been implemented by the local community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An increasing number of community members have knowledge of local efforts and are trying to increase the knowledge of the general community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Leaders support implementation efforts and may be enthusiastic because they are not yet aware of the limitations or problems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The attitude in the community is “this is our responsibility” and now has modest involvement in the efforts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A majority of community members know that this issue occurs locally and there is enough information about this issue to do something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Resources have been obtained from grant funds or outside funds; Programs or activities are time limited</w:t>
            </w:r>
          </w:p>
        </w:tc>
      </w:tr>
      <w:tr w:rsidR="00D76E5A" w:rsidRPr="00D76E5A" w:rsidTr="00C12749">
        <w:trPr>
          <w:trHeight w:val="961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 xml:space="preserve">7 = Stabilization Positive outcomes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Local efforts have been running for several years and are expected to run indefinitely, no specific planning for other efforts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There is evidence that the community has specific knowledge of local efforts including contact persons, training of staff, clients involved, etc.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Leaders support continuing basic efforts and are considering resources available for self-sufficiency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The majority of the community generally supports programs, activities, or policies. “We have taken responsibility”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Community members have knowledge of, and access to, detailed information about local prevalence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A considerable part of support of on-going efforts are from local sources that will provide continuous support; additional resources are being sought</w:t>
            </w:r>
          </w:p>
        </w:tc>
      </w:tr>
      <w:tr w:rsidR="00D76E5A" w:rsidRPr="00D76E5A" w:rsidTr="00C12749">
        <w:trPr>
          <w:trHeight w:val="97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 xml:space="preserve">8 = Confirmation &amp; expansion </w:t>
            </w:r>
          </w:p>
          <w:p w:rsidR="00D76E5A" w:rsidRPr="00D76E5A" w:rsidRDefault="00D76E5A" w:rsidP="00D76E5A">
            <w:pPr>
              <w:rPr>
                <w:rFonts w:ascii="Arial Narrow" w:eastAsia="Times New Roman" w:hAnsi="Arial Narrow" w:cstheme="minorHAnsi"/>
                <w:sz w:val="16"/>
                <w:szCs w:val="18"/>
              </w:rPr>
            </w:pPr>
          </w:p>
          <w:p w:rsidR="00D76E5A" w:rsidRPr="00D76E5A" w:rsidRDefault="00D76E5A" w:rsidP="00D76E5A">
            <w:pPr>
              <w:rPr>
                <w:rFonts w:ascii="Arial Narrow" w:eastAsia="Times New Roman" w:hAnsi="Arial Narrow" w:cstheme="minorHAnsi"/>
                <w:sz w:val="16"/>
                <w:szCs w:val="18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 xml:space="preserve">Several different local efforts are in place, reaching a wide range of people; new efforts are being developed based on feedback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There is considerable community knowledge about different community efforts, as well as the level of program effectiveness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Leaders support expanding/ improving efforts through active participation in the expansion or improvement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The general community is strongly supporting of the need for efforts; participation level is high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Community members have knowledge about prevalence, causes, risk factors, and consequences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Diversified resources and funds are secured and efforts are expected to be permanent; there is additional support for further efforts</w:t>
            </w:r>
          </w:p>
        </w:tc>
      </w:tr>
      <w:tr w:rsidR="00D76E5A" w:rsidRPr="00D76E5A" w:rsidTr="00C12749">
        <w:trPr>
          <w:trHeight w:val="106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9 = Professionalization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 xml:space="preserve">Evaluation plans are routinely used to test effectiveness of local efforts, wide range of people. New efforts are being developed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Community has knowledge of program evaluation data on how well the different local efforts are working, and their benefits and limitations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Leaders from all sectors of the community are directly involved in sustaining and improving the efforts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All of the community is highly supportive, and community members are actively involved in improving efforts and demand accountability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Community members have detailed information about this issue as well as information about the effectiveness of local programs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6E5A" w:rsidRPr="00D76E5A" w:rsidRDefault="00D76E5A" w:rsidP="00D76E5A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</w:pPr>
            <w:r w:rsidRPr="00D76E5A">
              <w:rPr>
                <w:rFonts w:ascii="Arial Narrow" w:eastAsia="Times New Roman" w:hAnsi="Arial Narrow" w:cstheme="minorHAnsi"/>
                <w:color w:val="000000"/>
                <w:sz w:val="16"/>
                <w:szCs w:val="18"/>
              </w:rPr>
              <w:t>There is continuous and secure support for programs; evaluation is routinely completed; substantial resources for trying new efforts</w:t>
            </w:r>
          </w:p>
        </w:tc>
      </w:tr>
    </w:tbl>
    <w:p w:rsidR="009974ED" w:rsidRPr="00D76E5A" w:rsidRDefault="00C12749">
      <w:pPr>
        <w:rPr>
          <w:rFonts w:cstheme="minorHAnsi"/>
          <w:sz w:val="16"/>
          <w:szCs w:val="18"/>
        </w:rPr>
      </w:pPr>
      <w:r>
        <w:rPr>
          <w:rFonts w:cstheme="minorHAnsi"/>
          <w:sz w:val="16"/>
          <w:szCs w:val="18"/>
        </w:rPr>
        <w:t xml:space="preserve">Adapted </w:t>
      </w:r>
      <w:proofErr w:type="gramStart"/>
      <w:r>
        <w:rPr>
          <w:rFonts w:cstheme="minorHAnsi"/>
          <w:sz w:val="16"/>
          <w:szCs w:val="18"/>
        </w:rPr>
        <w:t xml:space="preserve">from  </w:t>
      </w:r>
      <w:r w:rsidR="00FB1C6F">
        <w:rPr>
          <w:rFonts w:cstheme="minorHAnsi"/>
          <w:sz w:val="16"/>
          <w:szCs w:val="18"/>
        </w:rPr>
        <w:t>Stanley</w:t>
      </w:r>
      <w:proofErr w:type="gramEnd"/>
      <w:r w:rsidR="00FB1C6F">
        <w:rPr>
          <w:rFonts w:cstheme="minorHAnsi"/>
          <w:sz w:val="16"/>
          <w:szCs w:val="18"/>
        </w:rPr>
        <w:t xml:space="preserve">, L. R., Launch Together: Community Readiness Assessment Guidance. </w:t>
      </w:r>
      <w:bookmarkStart w:id="0" w:name="_GoBack"/>
      <w:bookmarkEnd w:id="0"/>
    </w:p>
    <w:sectPr w:rsidR="009974ED" w:rsidRPr="00D76E5A" w:rsidSect="00D76E5A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yNjQwNzcwMjM0MTZV0lEKTi0uzszPAykwrAUArPydLiwAAAA="/>
  </w:docVars>
  <w:rsids>
    <w:rsidRoot w:val="00D76E5A"/>
    <w:rsid w:val="00A2257C"/>
    <w:rsid w:val="00C12749"/>
    <w:rsid w:val="00C143A1"/>
    <w:rsid w:val="00CE3781"/>
    <w:rsid w:val="00D76E5A"/>
    <w:rsid w:val="00FB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57194-8E38-4A5C-9A37-10FA19D3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1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A</dc:creator>
  <cp:keywords/>
  <dc:description/>
  <cp:lastModifiedBy>T A</cp:lastModifiedBy>
  <cp:revision>2</cp:revision>
  <dcterms:created xsi:type="dcterms:W3CDTF">2018-10-05T16:37:00Z</dcterms:created>
  <dcterms:modified xsi:type="dcterms:W3CDTF">2018-10-05T17:48:00Z</dcterms:modified>
</cp:coreProperties>
</file>