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B7" w:rsidRDefault="002A24B7" w:rsidP="002A24B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C755A">
        <w:rPr>
          <w:b/>
          <w:sz w:val="24"/>
          <w:szCs w:val="24"/>
        </w:rPr>
        <w:t>Law Enforcement Data Summary Template</w:t>
      </w:r>
    </w:p>
    <w:p w:rsidR="00D167F5" w:rsidRPr="00C46FF4" w:rsidRDefault="00C46FF4" w:rsidP="00C46FF4">
      <w:pPr>
        <w:rPr>
          <w:sz w:val="24"/>
          <w:szCs w:val="24"/>
        </w:rPr>
      </w:pPr>
      <w:r w:rsidRPr="00C46FF4">
        <w:rPr>
          <w:sz w:val="24"/>
          <w:szCs w:val="24"/>
        </w:rPr>
        <w:t>Community:</w:t>
      </w:r>
    </w:p>
    <w:p w:rsidR="002A24B7" w:rsidRDefault="00D83936" w:rsidP="002A24B7">
      <w:pPr>
        <w:rPr>
          <w:sz w:val="24"/>
          <w:szCs w:val="24"/>
        </w:rPr>
      </w:pPr>
      <w:r>
        <w:rPr>
          <w:sz w:val="24"/>
          <w:szCs w:val="24"/>
        </w:rPr>
        <w:t>List the types of law enforcement authorities who completed the survey</w:t>
      </w:r>
      <w:r w:rsidR="00D167F5">
        <w:rPr>
          <w:sz w:val="24"/>
          <w:szCs w:val="24"/>
        </w:rPr>
        <w:t>:</w:t>
      </w:r>
    </w:p>
    <w:p w:rsidR="00D167F5" w:rsidRPr="00D167F5" w:rsidRDefault="00D167F5" w:rsidP="002A24B7">
      <w:pPr>
        <w:rPr>
          <w:sz w:val="24"/>
          <w:szCs w:val="24"/>
        </w:rPr>
      </w:pPr>
    </w:p>
    <w:p w:rsidR="002A24B7" w:rsidRPr="002A24B7" w:rsidRDefault="002A24B7" w:rsidP="002A24B7">
      <w:pPr>
        <w:jc w:val="center"/>
        <w:rPr>
          <w:b/>
          <w:sz w:val="24"/>
          <w:szCs w:val="24"/>
        </w:rPr>
      </w:pPr>
      <w:r w:rsidRPr="00BD5136">
        <w:rPr>
          <w:b/>
          <w:sz w:val="24"/>
          <w:szCs w:val="24"/>
        </w:rPr>
        <w:t>Law Enforcement Survey Summary Table</w:t>
      </w:r>
    </w:p>
    <w:tbl>
      <w:tblPr>
        <w:tblStyle w:val="TableGrid"/>
        <w:tblW w:w="14130" w:type="dxa"/>
        <w:tblInd w:w="-522" w:type="dxa"/>
        <w:tblLook w:val="04A0" w:firstRow="1" w:lastRow="0" w:firstColumn="1" w:lastColumn="0" w:noHBand="0" w:noVBand="1"/>
      </w:tblPr>
      <w:tblGrid>
        <w:gridCol w:w="2790"/>
        <w:gridCol w:w="6210"/>
        <w:gridCol w:w="5130"/>
      </w:tblGrid>
      <w:tr w:rsidR="002A24B7" w:rsidTr="00C53187">
        <w:tc>
          <w:tcPr>
            <w:tcW w:w="2790" w:type="dxa"/>
            <w:shd w:val="clear" w:color="auto" w:fill="000000" w:themeFill="text1"/>
          </w:tcPr>
          <w:p w:rsidR="002A24B7" w:rsidRPr="001411D7" w:rsidRDefault="002A24B7" w:rsidP="00C53187">
            <w:pPr>
              <w:jc w:val="center"/>
              <w:rPr>
                <w:b/>
              </w:rPr>
            </w:pPr>
            <w:r w:rsidRPr="001411D7">
              <w:rPr>
                <w:b/>
              </w:rPr>
              <w:t>Question</w:t>
            </w:r>
          </w:p>
        </w:tc>
        <w:tc>
          <w:tcPr>
            <w:tcW w:w="6210" w:type="dxa"/>
            <w:shd w:val="clear" w:color="auto" w:fill="000000" w:themeFill="text1"/>
          </w:tcPr>
          <w:p w:rsidR="002A24B7" w:rsidRPr="001411D7" w:rsidRDefault="002A24B7" w:rsidP="00C53187">
            <w:pPr>
              <w:jc w:val="center"/>
              <w:rPr>
                <w:b/>
              </w:rPr>
            </w:pPr>
            <w:r w:rsidRPr="001411D7">
              <w:rPr>
                <w:b/>
              </w:rPr>
              <w:t>Major Ideas or Themes</w:t>
            </w:r>
          </w:p>
        </w:tc>
        <w:tc>
          <w:tcPr>
            <w:tcW w:w="5130" w:type="dxa"/>
            <w:shd w:val="clear" w:color="auto" w:fill="000000" w:themeFill="text1"/>
          </w:tcPr>
          <w:p w:rsidR="002A24B7" w:rsidRPr="001411D7" w:rsidRDefault="002A24B7" w:rsidP="00C53187">
            <w:pPr>
              <w:jc w:val="center"/>
              <w:rPr>
                <w:b/>
              </w:rPr>
            </w:pPr>
            <w:r w:rsidRPr="001411D7">
              <w:rPr>
                <w:b/>
              </w:rPr>
              <w:t>Memorable Quotes</w:t>
            </w:r>
          </w:p>
        </w:tc>
      </w:tr>
      <w:tr w:rsidR="002A24B7" w:rsidTr="00C53187">
        <w:tc>
          <w:tcPr>
            <w:tcW w:w="2790" w:type="dxa"/>
          </w:tcPr>
          <w:p w:rsidR="002A24B7" w:rsidRDefault="002A24B7" w:rsidP="00C53187">
            <w:r w:rsidRPr="00BD5136">
              <w:rPr>
                <w:b/>
              </w:rPr>
              <w:t>(1)</w:t>
            </w:r>
            <w:r>
              <w:t xml:space="preserve"> Alcohol-related problems in the community</w:t>
            </w:r>
          </w:p>
        </w:tc>
        <w:tc>
          <w:tcPr>
            <w:tcW w:w="6210" w:type="dxa"/>
          </w:tcPr>
          <w:p w:rsidR="002A24B7" w:rsidRDefault="002A24B7" w:rsidP="00C53187"/>
          <w:p w:rsidR="002A24B7" w:rsidRDefault="002A24B7" w:rsidP="00C53187"/>
        </w:tc>
        <w:tc>
          <w:tcPr>
            <w:tcW w:w="5130" w:type="dxa"/>
          </w:tcPr>
          <w:p w:rsidR="002A24B7" w:rsidRDefault="002A24B7" w:rsidP="00C53187"/>
        </w:tc>
      </w:tr>
      <w:tr w:rsidR="002A24B7" w:rsidTr="002A24B7">
        <w:trPr>
          <w:trHeight w:val="638"/>
        </w:trPr>
        <w:tc>
          <w:tcPr>
            <w:tcW w:w="2790" w:type="dxa"/>
          </w:tcPr>
          <w:p w:rsidR="002A24B7" w:rsidRDefault="002A24B7" w:rsidP="00C53187">
            <w:r w:rsidRPr="00BD5136">
              <w:rPr>
                <w:b/>
              </w:rPr>
              <w:t>(2)</w:t>
            </w:r>
            <w:r>
              <w:t xml:space="preserve"> Factors causing alcohol-related problems</w:t>
            </w:r>
          </w:p>
        </w:tc>
        <w:tc>
          <w:tcPr>
            <w:tcW w:w="6210" w:type="dxa"/>
          </w:tcPr>
          <w:p w:rsidR="002A24B7" w:rsidRDefault="002A24B7" w:rsidP="00C53187"/>
          <w:p w:rsidR="002A24B7" w:rsidRDefault="002A24B7" w:rsidP="00C53187"/>
        </w:tc>
        <w:tc>
          <w:tcPr>
            <w:tcW w:w="5130" w:type="dxa"/>
          </w:tcPr>
          <w:p w:rsidR="002A24B7" w:rsidRDefault="002A24B7" w:rsidP="00C53187"/>
        </w:tc>
      </w:tr>
      <w:tr w:rsidR="002A24B7" w:rsidTr="00C53187">
        <w:tc>
          <w:tcPr>
            <w:tcW w:w="2790" w:type="dxa"/>
          </w:tcPr>
          <w:p w:rsidR="002A24B7" w:rsidRDefault="002A24B7" w:rsidP="00C53187">
            <w:r w:rsidRPr="00BD5136">
              <w:rPr>
                <w:b/>
              </w:rPr>
              <w:t>(3)</w:t>
            </w:r>
            <w:r>
              <w:t xml:space="preserve"> Hot-spots of alcohol-related problems</w:t>
            </w:r>
          </w:p>
        </w:tc>
        <w:tc>
          <w:tcPr>
            <w:tcW w:w="6210" w:type="dxa"/>
          </w:tcPr>
          <w:p w:rsidR="002A24B7" w:rsidRDefault="002A24B7" w:rsidP="00C53187"/>
          <w:p w:rsidR="002A24B7" w:rsidRDefault="002A24B7" w:rsidP="00C53187"/>
        </w:tc>
        <w:tc>
          <w:tcPr>
            <w:tcW w:w="5130" w:type="dxa"/>
          </w:tcPr>
          <w:p w:rsidR="002A24B7" w:rsidRDefault="002A24B7" w:rsidP="00C53187"/>
        </w:tc>
      </w:tr>
      <w:tr w:rsidR="002A24B7" w:rsidTr="00C53187">
        <w:tc>
          <w:tcPr>
            <w:tcW w:w="2790" w:type="dxa"/>
          </w:tcPr>
          <w:p w:rsidR="002A24B7" w:rsidRDefault="002A24B7" w:rsidP="00C53187">
            <w:r w:rsidRPr="00BD5136">
              <w:rPr>
                <w:b/>
              </w:rPr>
              <w:t>(4)</w:t>
            </w:r>
            <w:r>
              <w:t xml:space="preserve"> Officers assigned to alcohol-related issues</w:t>
            </w:r>
          </w:p>
        </w:tc>
        <w:tc>
          <w:tcPr>
            <w:tcW w:w="6210" w:type="dxa"/>
          </w:tcPr>
          <w:p w:rsidR="002A24B7" w:rsidRDefault="002A24B7" w:rsidP="00C53187"/>
          <w:p w:rsidR="002A24B7" w:rsidRDefault="002A24B7" w:rsidP="00C53187"/>
        </w:tc>
        <w:tc>
          <w:tcPr>
            <w:tcW w:w="5130" w:type="dxa"/>
          </w:tcPr>
          <w:p w:rsidR="002A24B7" w:rsidRDefault="002A24B7" w:rsidP="00C53187"/>
        </w:tc>
      </w:tr>
      <w:tr w:rsidR="002A24B7" w:rsidTr="00C53187">
        <w:tc>
          <w:tcPr>
            <w:tcW w:w="2790" w:type="dxa"/>
          </w:tcPr>
          <w:p w:rsidR="002A24B7" w:rsidRDefault="002A24B7" w:rsidP="00C53187">
            <w:r w:rsidRPr="00BD5136">
              <w:rPr>
                <w:b/>
              </w:rPr>
              <w:t>(5)</w:t>
            </w:r>
            <w:r>
              <w:t xml:space="preserve"> Special training to deal with alcohol-related offenses</w:t>
            </w:r>
          </w:p>
        </w:tc>
        <w:tc>
          <w:tcPr>
            <w:tcW w:w="6210" w:type="dxa"/>
          </w:tcPr>
          <w:p w:rsidR="002A24B7" w:rsidRDefault="002A24B7" w:rsidP="00C53187"/>
          <w:p w:rsidR="002A24B7" w:rsidRDefault="002A24B7" w:rsidP="00C53187"/>
          <w:p w:rsidR="002A24B7" w:rsidRDefault="002A24B7" w:rsidP="00C53187"/>
        </w:tc>
        <w:tc>
          <w:tcPr>
            <w:tcW w:w="5130" w:type="dxa"/>
          </w:tcPr>
          <w:p w:rsidR="002A24B7" w:rsidRDefault="002A24B7" w:rsidP="00C53187"/>
        </w:tc>
      </w:tr>
      <w:tr w:rsidR="002A24B7" w:rsidTr="00C53187">
        <w:tc>
          <w:tcPr>
            <w:tcW w:w="2790" w:type="dxa"/>
          </w:tcPr>
          <w:p w:rsidR="002A24B7" w:rsidRDefault="002A24B7" w:rsidP="00C53187">
            <w:r w:rsidRPr="00BD5136">
              <w:rPr>
                <w:b/>
              </w:rPr>
              <w:t>(6)</w:t>
            </w:r>
            <w:r>
              <w:t xml:space="preserve"> Saturation Patrols</w:t>
            </w:r>
          </w:p>
        </w:tc>
        <w:tc>
          <w:tcPr>
            <w:tcW w:w="6210" w:type="dxa"/>
          </w:tcPr>
          <w:p w:rsidR="002A24B7" w:rsidRDefault="002A24B7" w:rsidP="00C53187"/>
          <w:p w:rsidR="002A24B7" w:rsidRDefault="002A24B7" w:rsidP="00C53187"/>
        </w:tc>
        <w:tc>
          <w:tcPr>
            <w:tcW w:w="5130" w:type="dxa"/>
          </w:tcPr>
          <w:p w:rsidR="002A24B7" w:rsidRDefault="002A24B7" w:rsidP="00C53187"/>
        </w:tc>
      </w:tr>
      <w:tr w:rsidR="002A24B7" w:rsidTr="00C53187">
        <w:tc>
          <w:tcPr>
            <w:tcW w:w="2790" w:type="dxa"/>
          </w:tcPr>
          <w:p w:rsidR="002A24B7" w:rsidRDefault="002A24B7" w:rsidP="00C53187">
            <w:r w:rsidRPr="00BD5136">
              <w:rPr>
                <w:b/>
              </w:rPr>
              <w:t>(7)</w:t>
            </w:r>
            <w:r>
              <w:t xml:space="preserve"> Sobriety check points</w:t>
            </w:r>
          </w:p>
        </w:tc>
        <w:tc>
          <w:tcPr>
            <w:tcW w:w="6210" w:type="dxa"/>
          </w:tcPr>
          <w:p w:rsidR="002A24B7" w:rsidRDefault="002A24B7" w:rsidP="00C53187"/>
          <w:p w:rsidR="002A24B7" w:rsidRDefault="002A24B7" w:rsidP="00C53187"/>
        </w:tc>
        <w:tc>
          <w:tcPr>
            <w:tcW w:w="5130" w:type="dxa"/>
          </w:tcPr>
          <w:p w:rsidR="002A24B7" w:rsidRDefault="002A24B7" w:rsidP="00C53187"/>
        </w:tc>
      </w:tr>
      <w:tr w:rsidR="002A24B7" w:rsidTr="00C53187">
        <w:tc>
          <w:tcPr>
            <w:tcW w:w="2790" w:type="dxa"/>
          </w:tcPr>
          <w:p w:rsidR="002A24B7" w:rsidRDefault="002A24B7" w:rsidP="00C53187">
            <w:r w:rsidRPr="00BD5136">
              <w:rPr>
                <w:b/>
              </w:rPr>
              <w:t>(8)</w:t>
            </w:r>
            <w:r>
              <w:t xml:space="preserve"> Judicial support </w:t>
            </w:r>
          </w:p>
        </w:tc>
        <w:tc>
          <w:tcPr>
            <w:tcW w:w="6210" w:type="dxa"/>
          </w:tcPr>
          <w:p w:rsidR="002A24B7" w:rsidRDefault="002A24B7" w:rsidP="00C53187"/>
          <w:p w:rsidR="002A24B7" w:rsidRDefault="002A24B7" w:rsidP="00C53187"/>
        </w:tc>
        <w:tc>
          <w:tcPr>
            <w:tcW w:w="5130" w:type="dxa"/>
          </w:tcPr>
          <w:p w:rsidR="002A24B7" w:rsidRDefault="002A24B7" w:rsidP="00C53187"/>
        </w:tc>
      </w:tr>
      <w:tr w:rsidR="002A24B7" w:rsidTr="00C53187">
        <w:tc>
          <w:tcPr>
            <w:tcW w:w="2790" w:type="dxa"/>
          </w:tcPr>
          <w:p w:rsidR="002A24B7" w:rsidRDefault="002A24B7" w:rsidP="00C53187">
            <w:r w:rsidRPr="00D167F5">
              <w:rPr>
                <w:b/>
              </w:rPr>
              <w:t>(9)</w:t>
            </w:r>
            <w:r>
              <w:t xml:space="preserve"> Other alcohol-related law enforcement activities</w:t>
            </w:r>
          </w:p>
        </w:tc>
        <w:tc>
          <w:tcPr>
            <w:tcW w:w="6210" w:type="dxa"/>
          </w:tcPr>
          <w:p w:rsidR="002A24B7" w:rsidRDefault="002A24B7" w:rsidP="00C53187"/>
          <w:p w:rsidR="002A24B7" w:rsidRDefault="002A24B7" w:rsidP="00C53187"/>
        </w:tc>
        <w:tc>
          <w:tcPr>
            <w:tcW w:w="5130" w:type="dxa"/>
          </w:tcPr>
          <w:p w:rsidR="002A24B7" w:rsidRDefault="002A24B7" w:rsidP="00C53187"/>
        </w:tc>
      </w:tr>
      <w:tr w:rsidR="002A24B7" w:rsidTr="00C53187">
        <w:tc>
          <w:tcPr>
            <w:tcW w:w="14130" w:type="dxa"/>
            <w:gridSpan w:val="3"/>
          </w:tcPr>
          <w:p w:rsidR="002A24B7" w:rsidRDefault="002A24B7" w:rsidP="00C53187">
            <w:r>
              <w:t>Other thoughts, comments, themes from the surveys:</w:t>
            </w:r>
          </w:p>
          <w:p w:rsidR="002A24B7" w:rsidRDefault="002A24B7" w:rsidP="00C53187"/>
          <w:p w:rsidR="002A24B7" w:rsidRDefault="002A24B7" w:rsidP="00C53187"/>
        </w:tc>
      </w:tr>
    </w:tbl>
    <w:p w:rsidR="002A24B7" w:rsidRDefault="002A24B7"/>
    <w:sectPr w:rsidR="002A24B7" w:rsidSect="002A24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B7"/>
    <w:rsid w:val="002748FD"/>
    <w:rsid w:val="002A24B7"/>
    <w:rsid w:val="00927163"/>
    <w:rsid w:val="00C46FF4"/>
    <w:rsid w:val="00D167F5"/>
    <w:rsid w:val="00D83936"/>
    <w:rsid w:val="00E1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Macintosh Word</Application>
  <DocSecurity>0</DocSecurity>
  <Lines>4</Lines>
  <Paragraphs>1</Paragraphs>
  <ScaleCrop>false</ScaleCrop>
  <Company>GTA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tagrimes</dc:creator>
  <cp:keywords/>
  <dc:description/>
  <cp:lastModifiedBy>Krystal Lokkesmoe</cp:lastModifiedBy>
  <cp:revision>2</cp:revision>
  <dcterms:created xsi:type="dcterms:W3CDTF">2016-01-28T16:09:00Z</dcterms:created>
  <dcterms:modified xsi:type="dcterms:W3CDTF">2016-01-28T16:09:00Z</dcterms:modified>
</cp:coreProperties>
</file>