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D" w:rsidRDefault="005E6C79" w:rsidP="005E6C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Sustainability Training</w:t>
      </w:r>
    </w:p>
    <w:p w:rsidR="005E6C79" w:rsidRDefault="005E6C79" w:rsidP="005E6C79">
      <w:pPr>
        <w:jc w:val="center"/>
        <w:rPr>
          <w:szCs w:val="24"/>
        </w:rPr>
      </w:pPr>
      <w:r>
        <w:rPr>
          <w:b/>
          <w:sz w:val="28"/>
          <w:szCs w:val="28"/>
        </w:rPr>
        <w:t>Strategies for Retaining Members and Volunteers</w:t>
      </w:r>
    </w:p>
    <w:p w:rsidR="005E6C79" w:rsidRDefault="005E6C79" w:rsidP="005E6C79">
      <w:pPr>
        <w:jc w:val="center"/>
        <w:rPr>
          <w:szCs w:val="24"/>
        </w:rPr>
      </w:pPr>
    </w:p>
    <w:p w:rsidR="005E6C79" w:rsidRDefault="005E6C79" w:rsidP="005E6C79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6BA6" w:rsidTr="004F6BA6">
        <w:trPr>
          <w:trHeight w:val="503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6" w:rsidRPr="004F6BA6" w:rsidRDefault="004F6BA6" w:rsidP="004F6BA6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Orientation to Agency or Coalition and its Activities</w:t>
            </w:r>
          </w:p>
        </w:tc>
      </w:tr>
      <w:tr w:rsidR="00590906" w:rsidTr="004F6BA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9" w:rsidRDefault="0059090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o</w:t>
            </w:r>
            <w:r w:rsidR="005E6C79">
              <w:rPr>
                <w:sz w:val="20"/>
                <w:szCs w:val="20"/>
              </w:rPr>
              <w:t xml:space="preserve">rientation </w:t>
            </w:r>
            <w:r>
              <w:rPr>
                <w:sz w:val="20"/>
                <w:szCs w:val="20"/>
              </w:rPr>
              <w:t>manual or packet.  This may differ for board/coalition members and other volunteers.  For board/coalition members, an orientation manual/packet might include:</w:t>
            </w:r>
          </w:p>
          <w:p w:rsidR="00590906" w:rsidRDefault="00590906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Mission, vision</w:t>
            </w:r>
          </w:p>
          <w:p w:rsidR="00590906" w:rsidRDefault="00590906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chart</w:t>
            </w:r>
          </w:p>
          <w:p w:rsidR="00590906" w:rsidRDefault="00590906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By-laws</w:t>
            </w:r>
          </w:p>
          <w:p w:rsidR="00590906" w:rsidRDefault="00590906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&amp; procedures</w:t>
            </w:r>
          </w:p>
          <w:p w:rsidR="00590906" w:rsidRDefault="00590906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</w:t>
            </w:r>
          </w:p>
          <w:p w:rsidR="00632AEE" w:rsidRDefault="00632AEE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information (budget, funding sources, etc.)</w:t>
            </w:r>
          </w:p>
          <w:p w:rsidR="00590906" w:rsidRDefault="00590906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standing committees</w:t>
            </w:r>
          </w:p>
          <w:p w:rsidR="00632AEE" w:rsidRDefault="00632AEE" w:rsidP="00590906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History, accomplishments</w:t>
            </w:r>
          </w:p>
          <w:p w:rsidR="008F04B2" w:rsidRPr="008F04B2" w:rsidRDefault="00590906" w:rsidP="008F04B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roster with sectors</w:t>
            </w:r>
          </w:p>
          <w:p w:rsidR="008F04B2" w:rsidRDefault="008F04B2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new board/coalition member was recruited for a specific sector representation, review the expectations for that sector and the MOU you may ask him/her to sign.</w:t>
            </w:r>
          </w:p>
          <w:p w:rsidR="00590906" w:rsidRDefault="0059090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orientation packet for volunteers should provide general information about the organization, volunteer roles &amp; responsibilities, requirements such as background checks or parent consent forms for youth volunteers and a description of the project(s) the volunteer is involved with.</w:t>
            </w:r>
          </w:p>
          <w:p w:rsidR="005E6C79" w:rsidRDefault="0059090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a l</w:t>
            </w:r>
            <w:r w:rsidR="005E6C79">
              <w:rPr>
                <w:sz w:val="20"/>
                <w:szCs w:val="20"/>
              </w:rPr>
              <w:t xml:space="preserve">uncheon </w:t>
            </w:r>
            <w:r>
              <w:rPr>
                <w:sz w:val="20"/>
                <w:szCs w:val="20"/>
              </w:rPr>
              <w:t xml:space="preserve">or a Meet &amp; Greet </w:t>
            </w:r>
            <w:r w:rsidR="005E6C79">
              <w:rPr>
                <w:sz w:val="20"/>
                <w:szCs w:val="20"/>
              </w:rPr>
              <w:t>for new members/volunteers</w:t>
            </w:r>
            <w:r>
              <w:rPr>
                <w:sz w:val="20"/>
                <w:szCs w:val="20"/>
              </w:rPr>
              <w:t>.</w:t>
            </w:r>
          </w:p>
          <w:p w:rsidR="005E6C79" w:rsidRDefault="005E6C79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other volunteers/members to facilitate</w:t>
            </w:r>
            <w:r w:rsidR="00590906">
              <w:rPr>
                <w:sz w:val="20"/>
                <w:szCs w:val="20"/>
              </w:rPr>
              <w:t xml:space="preserve"> orientation or Meet &amp; Greet.</w:t>
            </w:r>
          </w:p>
          <w:p w:rsidR="005E6C79" w:rsidRDefault="005E6C79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potential volunteers to sit in on meetings or shadow a staff member or volunteer</w:t>
            </w:r>
            <w:r w:rsidR="00590906">
              <w:rPr>
                <w:sz w:val="20"/>
                <w:szCs w:val="20"/>
              </w:rPr>
              <w:t>.</w:t>
            </w:r>
          </w:p>
          <w:p w:rsidR="005E6C79" w:rsidRDefault="005E6C79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new members/volunteers with youth member</w:t>
            </w:r>
            <w:r w:rsidR="00590906">
              <w:rPr>
                <w:sz w:val="20"/>
                <w:szCs w:val="20"/>
              </w:rPr>
              <w:t>s.</w:t>
            </w:r>
          </w:p>
          <w:p w:rsidR="005E6C79" w:rsidRDefault="0059090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whether new members/volunteers have any special needs that must be a</w:t>
            </w:r>
            <w:r w:rsidR="005E6C79">
              <w:rPr>
                <w:sz w:val="20"/>
                <w:szCs w:val="20"/>
              </w:rPr>
              <w:t>ccommodate</w:t>
            </w:r>
            <w:r>
              <w:rPr>
                <w:sz w:val="20"/>
                <w:szCs w:val="20"/>
              </w:rPr>
              <w:t>d.</w:t>
            </w:r>
          </w:p>
          <w:p w:rsidR="005E6C79" w:rsidRDefault="005E6C79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 survey from potential members (best hours/times of day, food needs, etc.)</w:t>
            </w:r>
          </w:p>
          <w:p w:rsidR="00E73C12" w:rsidRPr="008F04B2" w:rsidRDefault="005E6C79" w:rsidP="008F04B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where they will best fit</w:t>
            </w:r>
            <w:r w:rsidR="008F04B2">
              <w:rPr>
                <w:sz w:val="20"/>
                <w:szCs w:val="20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B2" w:rsidRDefault="008F04B2" w:rsidP="008F04B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options for commitments – short or long term.</w:t>
            </w:r>
          </w:p>
          <w:p w:rsidR="008F04B2" w:rsidRDefault="008F04B2" w:rsidP="008F04B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incentives (food, t-shirts, logo wear, etc.).</w:t>
            </w:r>
          </w:p>
          <w:p w:rsidR="008F04B2" w:rsidRDefault="008F04B2" w:rsidP="008F04B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certificates of appreciation.</w:t>
            </w:r>
          </w:p>
          <w:p w:rsidR="008F04B2" w:rsidRDefault="008F04B2" w:rsidP="008F04B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them to training events and conferences.</w:t>
            </w:r>
          </w:p>
          <w:p w:rsidR="008F04B2" w:rsidRDefault="008F04B2" w:rsidP="008F04B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for an article recognizing new members; could lead to potential new members.</w:t>
            </w:r>
          </w:p>
          <w:p w:rsidR="008724D1" w:rsidRDefault="008724D1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 trivia game after orientation</w:t>
            </w:r>
            <w:r w:rsidR="008F04B2">
              <w:rPr>
                <w:sz w:val="20"/>
                <w:szCs w:val="20"/>
              </w:rPr>
              <w:t xml:space="preserve"> to ascertain whether new members remember and understand important parts of the orientation.</w:t>
            </w:r>
          </w:p>
          <w:p w:rsidR="008724D1" w:rsidRDefault="008724D1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them develop their “elevator speech” – how would they represent the organization</w:t>
            </w:r>
            <w:r w:rsidR="008F04B2">
              <w:rPr>
                <w:sz w:val="20"/>
                <w:szCs w:val="20"/>
              </w:rPr>
              <w:t xml:space="preserve"> to other &amp; the community.</w:t>
            </w:r>
          </w:p>
          <w:p w:rsidR="008724D1" w:rsidRPr="008724D1" w:rsidRDefault="008724D1" w:rsidP="008724D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Always keep them involved with something they enjoy doing</w:t>
            </w:r>
            <w:r w:rsidR="008F04B2">
              <w:rPr>
                <w:sz w:val="20"/>
                <w:szCs w:val="20"/>
              </w:rPr>
              <w:t>.</w:t>
            </w:r>
          </w:p>
          <w:p w:rsidR="005E6C79" w:rsidRPr="00E73C12" w:rsidRDefault="00E73C1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a skills, expertise, experience assessment during a retreat, a breakfast, face-to-face </w:t>
            </w:r>
            <w:r w:rsidR="008F04B2">
              <w:rPr>
                <w:sz w:val="20"/>
                <w:szCs w:val="20"/>
              </w:rPr>
              <w:t xml:space="preserve">meeting </w:t>
            </w:r>
            <w:r>
              <w:rPr>
                <w:sz w:val="20"/>
                <w:szCs w:val="20"/>
              </w:rPr>
              <w:t>or online</w:t>
            </w:r>
            <w:r w:rsidR="008F04B2">
              <w:rPr>
                <w:sz w:val="20"/>
                <w:szCs w:val="20"/>
              </w:rPr>
              <w:t>.</w:t>
            </w:r>
          </w:p>
          <w:p w:rsidR="00E73C12" w:rsidRPr="00E73C12" w:rsidRDefault="00E73C1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each individual’s</w:t>
            </w:r>
            <w:r w:rsidR="008F04B2">
              <w:rPr>
                <w:sz w:val="20"/>
                <w:szCs w:val="20"/>
              </w:rPr>
              <w:t xml:space="preserve"> unique</w:t>
            </w:r>
            <w:r>
              <w:rPr>
                <w:sz w:val="20"/>
                <w:szCs w:val="20"/>
              </w:rPr>
              <w:t xml:space="preserve"> skill set</w:t>
            </w:r>
            <w:r w:rsidR="008F04B2">
              <w:rPr>
                <w:sz w:val="20"/>
                <w:szCs w:val="20"/>
              </w:rPr>
              <w:t>.</w:t>
            </w:r>
          </w:p>
          <w:p w:rsidR="00E73C12" w:rsidRPr="00E73C12" w:rsidRDefault="00E73C1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profile sheet annually to ensure that the person is being utilized based on their</w:t>
            </w:r>
            <w:r w:rsidR="008F04B2">
              <w:rPr>
                <w:sz w:val="20"/>
                <w:szCs w:val="20"/>
              </w:rPr>
              <w:t xml:space="preserve"> current</w:t>
            </w:r>
            <w:r>
              <w:rPr>
                <w:sz w:val="20"/>
                <w:szCs w:val="20"/>
              </w:rPr>
              <w:t xml:space="preserve"> passion or interest</w:t>
            </w:r>
            <w:r w:rsidR="008F04B2">
              <w:rPr>
                <w:sz w:val="20"/>
                <w:szCs w:val="20"/>
              </w:rPr>
              <w:t>.</w:t>
            </w:r>
          </w:p>
          <w:p w:rsidR="00E73C12" w:rsidRPr="00E73C12" w:rsidRDefault="00E73C1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ways to assist the volunteer</w:t>
            </w:r>
            <w:r w:rsidR="008F04B2">
              <w:rPr>
                <w:sz w:val="20"/>
                <w:szCs w:val="20"/>
              </w:rPr>
              <w:t>.</w:t>
            </w:r>
          </w:p>
          <w:p w:rsidR="00E73C12" w:rsidRPr="00E73C12" w:rsidRDefault="008F04B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73C12">
              <w:rPr>
                <w:sz w:val="20"/>
                <w:szCs w:val="20"/>
              </w:rPr>
              <w:t>e clear about the objectives of what you want to accomplish</w:t>
            </w:r>
            <w:r>
              <w:rPr>
                <w:sz w:val="20"/>
                <w:szCs w:val="20"/>
              </w:rPr>
              <w:t>.</w:t>
            </w:r>
          </w:p>
          <w:p w:rsidR="00E73C12" w:rsidRPr="00E73C12" w:rsidRDefault="008F04B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73C12">
              <w:rPr>
                <w:sz w:val="20"/>
                <w:szCs w:val="20"/>
              </w:rPr>
              <w:t>reate a sense of purpose for the stakeholders; create buy-in</w:t>
            </w:r>
            <w:r>
              <w:rPr>
                <w:sz w:val="20"/>
                <w:szCs w:val="20"/>
              </w:rPr>
              <w:t>.</w:t>
            </w:r>
          </w:p>
          <w:p w:rsidR="00E73C12" w:rsidRPr="008F04B2" w:rsidRDefault="008F04B2" w:rsidP="00E73C1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73C12">
              <w:rPr>
                <w:sz w:val="20"/>
                <w:szCs w:val="20"/>
              </w:rPr>
              <w:t>ntroduce the new member to staff &amp; other volunteers</w:t>
            </w:r>
            <w:r>
              <w:rPr>
                <w:sz w:val="20"/>
                <w:szCs w:val="20"/>
              </w:rPr>
              <w:t>.</w:t>
            </w:r>
          </w:p>
          <w:p w:rsidR="008F04B2" w:rsidRPr="008F04B2" w:rsidRDefault="008F04B2" w:rsidP="008F04B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Invite or require new board/coalition members to participate in ongoing strategies or services at least once to get a feel for them.</w:t>
            </w:r>
          </w:p>
          <w:p w:rsidR="00E73C12" w:rsidRPr="00E73C12" w:rsidRDefault="00E73C12" w:rsidP="008724D1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4F6BA6" w:rsidTr="004F6BA6">
        <w:trPr>
          <w:trHeight w:val="72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6" w:rsidRDefault="004F6BA6" w:rsidP="004F6BA6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 w:rsidRPr="004F6BA6">
              <w:rPr>
                <w:b/>
                <w:szCs w:val="24"/>
              </w:rPr>
              <w:t>Meaningful Tasks Based on Interest, Passion, Expertise,</w:t>
            </w:r>
          </w:p>
          <w:p w:rsidR="004F6BA6" w:rsidRPr="004F6BA6" w:rsidRDefault="004F6BA6" w:rsidP="004F6BA6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 w:rsidRPr="004F6BA6">
              <w:rPr>
                <w:b/>
                <w:szCs w:val="24"/>
              </w:rPr>
              <w:t>Abilities or Sector Roles</w:t>
            </w:r>
          </w:p>
        </w:tc>
      </w:tr>
      <w:tr w:rsidR="00590906" w:rsidTr="004F6BA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E" w:rsidRDefault="00EC606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in mind that you need people for internal work (communications plan, planning &amp; evaluation, fiscal oversight) and external work (workgroups, implementation of strategies, special events, etc.).  Recruit intentionally.</w:t>
            </w:r>
          </w:p>
          <w:p w:rsidR="004F6BA6" w:rsidRDefault="008F04B2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 with each person</w:t>
            </w:r>
            <w:r w:rsidR="004F6BA6">
              <w:rPr>
                <w:sz w:val="20"/>
                <w:szCs w:val="20"/>
              </w:rPr>
              <w:t xml:space="preserve"> what they are good at or want to do</w:t>
            </w:r>
            <w:r>
              <w:rPr>
                <w:sz w:val="20"/>
                <w:szCs w:val="20"/>
              </w:rPr>
              <w:t>.</w:t>
            </w:r>
          </w:p>
          <w:p w:rsidR="004F6BA6" w:rsidRDefault="004F6BA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volunteer forms – ask preference (first come, first serve)</w:t>
            </w:r>
            <w:r w:rsidR="008F04B2">
              <w:rPr>
                <w:sz w:val="20"/>
                <w:szCs w:val="20"/>
              </w:rPr>
              <w:t>,</w:t>
            </w:r>
          </w:p>
          <w:p w:rsidR="004F6BA6" w:rsidRDefault="004F6BA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ask for help if you need people to edit something/or have questions about data.  Use their expertise.</w:t>
            </w:r>
          </w:p>
          <w:p w:rsidR="004F6BA6" w:rsidRDefault="004F6BA6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roles (utilize those who can help with each strategy – have a committee for each strategy.  Research their expertise.</w:t>
            </w:r>
          </w:p>
          <w:p w:rsidR="006431CC" w:rsidRDefault="006431CC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people find you</w:t>
            </w:r>
            <w:r w:rsidR="008F04B2">
              <w:rPr>
                <w:sz w:val="20"/>
                <w:szCs w:val="20"/>
              </w:rPr>
              <w:t xml:space="preserve"> because they’re interested in or passionate about what you’re doing</w:t>
            </w:r>
            <w:r>
              <w:rPr>
                <w:sz w:val="20"/>
                <w:szCs w:val="20"/>
              </w:rPr>
              <w:t>.  Take advantage of that.</w:t>
            </w:r>
          </w:p>
          <w:p w:rsidR="006431CC" w:rsidRDefault="006431CC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them to do something during a meeting.  It often just works out that people volunteer.</w:t>
            </w:r>
          </w:p>
          <w:p w:rsidR="006431CC" w:rsidRDefault="00EC606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</w:t>
            </w:r>
            <w:r w:rsidR="006431CC">
              <w:rPr>
                <w:sz w:val="20"/>
                <w:szCs w:val="20"/>
              </w:rPr>
              <w:t>high level</w:t>
            </w:r>
            <w:r>
              <w:rPr>
                <w:sz w:val="20"/>
                <w:szCs w:val="20"/>
              </w:rPr>
              <w:t xml:space="preserve"> or influential</w:t>
            </w:r>
            <w:r w:rsidR="006431CC">
              <w:rPr>
                <w:sz w:val="20"/>
                <w:szCs w:val="20"/>
              </w:rPr>
              <w:t xml:space="preserve"> people who are passionate</w:t>
            </w:r>
            <w:r>
              <w:rPr>
                <w:sz w:val="20"/>
                <w:szCs w:val="20"/>
              </w:rPr>
              <w:t xml:space="preserve"> about your focus; they can be your strongest advocates for community-level change and/or generating needed resources.</w:t>
            </w:r>
          </w:p>
          <w:p w:rsidR="00EC606E" w:rsidRDefault="006431CC" w:rsidP="006431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volunteers with things that need to be done in close proximity to where they live or work so they are more interested &amp; convenient</w:t>
            </w:r>
            <w:r w:rsidR="00EC606E">
              <w:rPr>
                <w:sz w:val="20"/>
                <w:szCs w:val="20"/>
              </w:rPr>
              <w:t>.</w:t>
            </w:r>
          </w:p>
          <w:p w:rsidR="006431CC" w:rsidRPr="00EC606E" w:rsidRDefault="00EC606E" w:rsidP="00EC60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board assessment to each member &amp; assign roles based on this information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431CC" w:rsidRPr="00EC606E">
              <w:rPr>
                <w:sz w:val="20"/>
                <w:szCs w:val="20"/>
              </w:rPr>
              <w:t>.</w:t>
            </w:r>
            <w:proofErr w:type="gramEnd"/>
          </w:p>
          <w:p w:rsidR="0058148D" w:rsidRDefault="0058148D" w:rsidP="00EC606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E" w:rsidRDefault="00EC606E" w:rsidP="00EC60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 out what interests new members have and pair them up (strike their spark) in meetings, etc.</w:t>
            </w:r>
          </w:p>
          <w:p w:rsidR="00EC606E" w:rsidRDefault="00EC606E" w:rsidP="00EC60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organizations or committees with issues related to underage or binge drinking and see </w:t>
            </w:r>
            <w:r>
              <w:rPr>
                <w:sz w:val="20"/>
                <w:szCs w:val="20"/>
              </w:rPr>
              <w:lastRenderedPageBreak/>
              <w:t>how you can work together.</w:t>
            </w:r>
          </w:p>
          <w:p w:rsidR="006C3BC3" w:rsidRDefault="006C3BC3" w:rsidP="006C3B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an eye out for people who are passionate about what your focus is – at workshops, fun events, etc. – </w:t>
            </w:r>
            <w:r w:rsidR="00EC606E">
              <w:rPr>
                <w:sz w:val="20"/>
                <w:szCs w:val="20"/>
              </w:rPr>
              <w:t xml:space="preserve">possibly </w:t>
            </w:r>
            <w:r>
              <w:rPr>
                <w:sz w:val="20"/>
                <w:szCs w:val="20"/>
              </w:rPr>
              <w:t>people who are affected by underage drinking.  Approach these people who share the same passion.</w:t>
            </w:r>
          </w:p>
          <w:p w:rsidR="0058148D" w:rsidRDefault="0058148D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annual reassessments for long term members</w:t>
            </w:r>
            <w:r w:rsidR="006C3BC3">
              <w:rPr>
                <w:sz w:val="20"/>
                <w:szCs w:val="20"/>
              </w:rPr>
              <w:t>.</w:t>
            </w:r>
          </w:p>
          <w:p w:rsidR="0058148D" w:rsidRDefault="0058148D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agency deliverables mesh with </w:t>
            </w:r>
            <w:proofErr w:type="gramStart"/>
            <w:r>
              <w:rPr>
                <w:sz w:val="20"/>
                <w:szCs w:val="20"/>
              </w:rPr>
              <w:t>stakeholders</w:t>
            </w:r>
            <w:proofErr w:type="gramEnd"/>
            <w:r>
              <w:rPr>
                <w:sz w:val="20"/>
                <w:szCs w:val="20"/>
              </w:rPr>
              <w:t xml:space="preserve"> interests.</w:t>
            </w:r>
          </w:p>
          <w:p w:rsidR="0058148D" w:rsidRDefault="0058148D" w:rsidP="005814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regular updates internally and within coalition.  Example:   weekly huddle</w:t>
            </w:r>
          </w:p>
          <w:p w:rsidR="0058148D" w:rsidRDefault="0058148D" w:rsidP="005814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retreat to kick off new year</w:t>
            </w:r>
          </w:p>
          <w:p w:rsidR="0058148D" w:rsidRDefault="0058148D" w:rsidP="005814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Cultivate personal relationships with members to ensure their needs are being met, including special needs.</w:t>
            </w:r>
          </w:p>
          <w:p w:rsidR="0058148D" w:rsidRDefault="0058148D" w:rsidP="005814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periodic surveys to assess member satisfaction &amp; ways to improve how the agency or coalition functions</w:t>
            </w:r>
          </w:p>
          <w:p w:rsidR="0058148D" w:rsidRDefault="0058148D" w:rsidP="005814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stakeholder updates to inform all of different events/activities</w:t>
            </w:r>
            <w:r w:rsidR="006C3BC3">
              <w:rPr>
                <w:sz w:val="20"/>
                <w:szCs w:val="20"/>
              </w:rPr>
              <w:t xml:space="preserve"> they may be involved in.</w:t>
            </w:r>
          </w:p>
        </w:tc>
      </w:tr>
      <w:tr w:rsidR="006C3BC3" w:rsidTr="006C3BC3">
        <w:trPr>
          <w:trHeight w:val="44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C3" w:rsidRPr="006C3BC3" w:rsidRDefault="006C3BC3" w:rsidP="006C3BC3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Recognize &amp; Accommodate Personal Needs As Much as Possible</w:t>
            </w:r>
          </w:p>
        </w:tc>
      </w:tr>
      <w:tr w:rsidR="00590906" w:rsidTr="004F6BA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B" w:rsidRDefault="008A147B" w:rsidP="008A14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needs may include: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needs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  <w:p w:rsidR="008A147B" w:rsidRPr="0030406A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0406A">
              <w:rPr>
                <w:sz w:val="20"/>
                <w:szCs w:val="20"/>
              </w:rPr>
              <w:t>Literacy level</w:t>
            </w:r>
            <w:r w:rsidR="0030406A" w:rsidRPr="0030406A">
              <w:rPr>
                <w:sz w:val="20"/>
                <w:szCs w:val="20"/>
              </w:rPr>
              <w:t xml:space="preserve">, </w:t>
            </w:r>
            <w:r w:rsidRPr="0030406A">
              <w:rPr>
                <w:sz w:val="20"/>
                <w:szCs w:val="20"/>
              </w:rPr>
              <w:t>Technical literacy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constraints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level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Disabilities, physical constraints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beliefs, norms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norms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:rsidR="008A147B" w:rsidRDefault="008A147B" w:rsidP="008A147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Family, work obligations</w:t>
            </w:r>
          </w:p>
          <w:p w:rsidR="004F6BA6" w:rsidRDefault="006C3BC3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 members about specific needs.</w:t>
            </w:r>
          </w:p>
          <w:p w:rsidR="006C3BC3" w:rsidRDefault="006C3BC3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what they can do – how physical can they be?  Insiders?  Outsiders?</w:t>
            </w:r>
          </w:p>
          <w:p w:rsidR="006C3BC3" w:rsidRDefault="006C3BC3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transportation if needed – pick up members</w:t>
            </w:r>
            <w:r w:rsidR="00EC606E">
              <w:rPr>
                <w:sz w:val="20"/>
                <w:szCs w:val="20"/>
              </w:rPr>
              <w:t>, ask others to provide carpool</w:t>
            </w:r>
            <w:r>
              <w:rPr>
                <w:sz w:val="20"/>
                <w:szCs w:val="20"/>
              </w:rPr>
              <w:t xml:space="preserve">.  </w:t>
            </w:r>
          </w:p>
          <w:p w:rsidR="006C3BC3" w:rsidRDefault="006C3BC3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meetings in accordance with other events.</w:t>
            </w:r>
          </w:p>
          <w:p w:rsidR="006C3BC3" w:rsidRDefault="006C3BC3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literacy levels when figuring out how to deliver your message.</w:t>
            </w:r>
          </w:p>
          <w:p w:rsidR="006C3BC3" w:rsidRPr="003278CB" w:rsidRDefault="006C3BC3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time constraints under consideration – family/work, babysitter needed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Accommodate needs through a buddy system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tasks that can be done from any location.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how many other volunteer opportunities they are involved in.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they know it’s okay for them to try something outside their interest area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what their expectations are.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where they are and meet them there.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278CB">
              <w:rPr>
                <w:sz w:val="20"/>
                <w:szCs w:val="20"/>
              </w:rPr>
              <w:t xml:space="preserve">Identify needs 7 assess how to use them. </w:t>
            </w:r>
          </w:p>
          <w:p w:rsidR="008A147B" w:rsidRP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278CB">
              <w:rPr>
                <w:sz w:val="20"/>
                <w:szCs w:val="20"/>
              </w:rPr>
              <w:t xml:space="preserve">Consider meeting times and length of meetings, i.e. lunchtime, 1 hour 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variety of notification methods – emails, texts, phone calls, etc.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dietary needs in mind when planning food.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Piggy back meetings for convenience.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the CPAW as a subcommittee of Family Connection collaboratives – benefit for small communities.</w:t>
            </w:r>
          </w:p>
          <w:p w:rsidR="003278CB" w:rsidRDefault="003278CB" w:rsidP="003278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conference calls, virtual meetings.</w:t>
            </w:r>
          </w:p>
        </w:tc>
      </w:tr>
      <w:tr w:rsidR="003278CB" w:rsidTr="0030406A">
        <w:trPr>
          <w:trHeight w:val="44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CB" w:rsidRPr="003278CB" w:rsidRDefault="003278CB" w:rsidP="003278CB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Leadership Development</w:t>
            </w:r>
          </w:p>
        </w:tc>
      </w:tr>
      <w:tr w:rsidR="00590906" w:rsidTr="004F6BA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B" w:rsidRDefault="003278CB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new members about your strategies and follow up with them.</w:t>
            </w:r>
          </w:p>
          <w:p w:rsidR="003278CB" w:rsidRDefault="003278CB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their strengths and passions.  Use their strengths and incorporate that into the </w:t>
            </w:r>
            <w:r>
              <w:rPr>
                <w:sz w:val="20"/>
                <w:szCs w:val="20"/>
              </w:rPr>
              <w:lastRenderedPageBreak/>
              <w:t>strategies &amp; programs.</w:t>
            </w:r>
          </w:p>
          <w:p w:rsidR="003278CB" w:rsidRDefault="003278CB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more about each member and their passions.  Build actual relationships with them to keep them engaged and interested in the work</w:t>
            </w:r>
            <w:r w:rsidR="005A3BFE">
              <w:rPr>
                <w:sz w:val="20"/>
                <w:szCs w:val="20"/>
              </w:rPr>
              <w:t xml:space="preserve"> we do.</w:t>
            </w:r>
          </w:p>
          <w:p w:rsidR="00261A3F" w:rsidRDefault="00261A3F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leaders should mirror the diversity of the communities you serve.  If that’s not the case, intentionally recruit new members to increase your agency’s or coalition’s diversity and </w:t>
            </w:r>
            <w:r w:rsidR="00BE6E8E">
              <w:rPr>
                <w:sz w:val="20"/>
                <w:szCs w:val="20"/>
              </w:rPr>
              <w:t>encourage them to assume</w:t>
            </w:r>
            <w:r>
              <w:rPr>
                <w:sz w:val="20"/>
                <w:szCs w:val="20"/>
              </w:rPr>
              <w:t xml:space="preserve"> leadership </w:t>
            </w:r>
            <w:r w:rsidR="00BE6E8E">
              <w:rPr>
                <w:sz w:val="20"/>
                <w:szCs w:val="20"/>
              </w:rPr>
              <w:t>roles  Provide training and technical assistance to increase skills if they are new to positions of leadership.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ladder of opportunities so they see there is potential for growth.</w:t>
            </w:r>
          </w:p>
          <w:p w:rsidR="00EC606E" w:rsidRDefault="00EC606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co-chairs for workgroups &amp; committees.</w:t>
            </w:r>
          </w:p>
          <w:p w:rsidR="00EC606E" w:rsidRDefault="00EC606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training for committee chairs so they fully understand what they need to do to facilitate the process.  By having co-chairs, there will always be someone who knows what is going on.</w:t>
            </w:r>
          </w:p>
          <w:p w:rsidR="005A3BFE" w:rsidRDefault="00EC606E" w:rsidP="005A3B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how they’re doing periodically.</w:t>
            </w:r>
          </w:p>
          <w:p w:rsidR="00CC2CE2" w:rsidRDefault="00CC2CE2" w:rsidP="005A3B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opportunities for members/volunteers to attend outside meetings or events such as accepting county proclamations, representing the agency/coalition at community forums, participating in meetings with elected or appointed officials.</w:t>
            </w:r>
          </w:p>
          <w:p w:rsidR="00CC2CE2" w:rsidRPr="00CC2CE2" w:rsidRDefault="00CC2CE2" w:rsidP="00CC2C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members &amp; volunteers to pursue prevention credentialing if appropriate.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E" w:rsidRDefault="005A3BFE" w:rsidP="005A3B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Have their voices be heard and let them know collaboration is important.</w:t>
            </w:r>
          </w:p>
          <w:p w:rsidR="005A3BFE" w:rsidRDefault="005A3BFE" w:rsidP="005A3BF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elsewhere at times, like a dinner event, not a formal meeting.</w:t>
            </w:r>
          </w:p>
          <w:p w:rsidR="00EC606E" w:rsidRDefault="005A3BF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Send youth action team or youth advisory board to the Georgia Teen institute</w:t>
            </w:r>
            <w:r w:rsidR="00EC606E">
              <w:rPr>
                <w:sz w:val="20"/>
                <w:szCs w:val="20"/>
              </w:rPr>
              <w:t xml:space="preserve"> for training on strategic planning &amp; leadership skills</w:t>
            </w:r>
          </w:p>
          <w:p w:rsidR="003278CB" w:rsidRDefault="00EC606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youth representatives in the work of the board/coalition/committee</w:t>
            </w:r>
            <w:r w:rsidR="00CC2CE2">
              <w:rPr>
                <w:sz w:val="20"/>
                <w:szCs w:val="20"/>
              </w:rPr>
              <w:t xml:space="preserve"> as you would adult members</w:t>
            </w:r>
            <w:r w:rsidR="005A3BFE">
              <w:rPr>
                <w:sz w:val="20"/>
                <w:szCs w:val="20"/>
              </w:rPr>
              <w:t>.</w:t>
            </w:r>
            <w:r w:rsidR="00CC2CE2">
              <w:rPr>
                <w:sz w:val="20"/>
                <w:szCs w:val="20"/>
              </w:rPr>
              <w:t xml:space="preserve">  </w:t>
            </w:r>
          </w:p>
          <w:p w:rsidR="005A3BFE" w:rsidRDefault="00CC2CE2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teens; pair</w:t>
            </w:r>
            <w:r w:rsidR="005A3BFE">
              <w:rPr>
                <w:sz w:val="20"/>
                <w:szCs w:val="20"/>
              </w:rPr>
              <w:t xml:space="preserve"> them with peer leaders.</w:t>
            </w:r>
          </w:p>
          <w:p w:rsidR="005A3BFE" w:rsidRDefault="005A3BF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specific training events for CPAWs, coalitions</w:t>
            </w:r>
            <w:r w:rsidR="00CC2CE2">
              <w:rPr>
                <w:sz w:val="20"/>
                <w:szCs w:val="20"/>
              </w:rPr>
              <w:t>, board, other committees</w:t>
            </w:r>
            <w:r>
              <w:rPr>
                <w:sz w:val="20"/>
                <w:szCs w:val="20"/>
              </w:rPr>
              <w:t>.</w:t>
            </w:r>
          </w:p>
          <w:p w:rsidR="00CC2CE2" w:rsidRDefault="00CC2CE2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conducting an annual grassroots leadership program (similar to the ones that are conducted by Chambers of Commerce) to build the leadership capacity of your community.  Recruit diverse representation.</w:t>
            </w:r>
          </w:p>
          <w:p w:rsidR="00CC2CE2" w:rsidRDefault="00CC2CE2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members/volunteers continue serving, provide opportunities for them to move into more challenging positions if they show potential or interest.  Recruit likely candidates with intention; they don’t always recognize their potential unless it is pointed out to them.</w:t>
            </w:r>
          </w:p>
        </w:tc>
      </w:tr>
      <w:tr w:rsidR="003278CB" w:rsidTr="0030406A">
        <w:trPr>
          <w:trHeight w:val="46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CB" w:rsidRPr="003278CB" w:rsidRDefault="003278CB" w:rsidP="003278CB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Recognition</w:t>
            </w:r>
          </w:p>
        </w:tc>
      </w:tr>
      <w:tr w:rsidR="00590906" w:rsidTr="004F6BA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B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recognition banquet, award ceremony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hand-written notes of thanks.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personal days such as birthdays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 personal accomplishments, achievements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members when organization is being acknowledged or rewarded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staff</w:t>
            </w:r>
            <w:r w:rsidR="003040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volunteer of the month/quarter</w:t>
            </w:r>
            <w:r w:rsidR="003040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year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family members when recognition is being given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small tokens of appreciation </w:t>
            </w:r>
          </w:p>
          <w:p w:rsidR="005A3BFE" w:rsidRDefault="005A3BFE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public recognition, i.e., yard sign</w:t>
            </w:r>
          </w:p>
          <w:p w:rsidR="005A3BFE" w:rsidRDefault="005A3BFE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 different “faces’ of the organization in newsletters, social media, annual report</w:t>
            </w:r>
            <w:r w:rsidR="0030406A">
              <w:rPr>
                <w:sz w:val="20"/>
                <w:szCs w:val="20"/>
              </w:rPr>
              <w:t>,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B" w:rsidRDefault="005A3BF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Spotlight members in agency newsletter</w:t>
            </w:r>
          </w:p>
          <w:p w:rsidR="005A3BFE" w:rsidRDefault="005A3BF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meetings, allow members to highlight what their agencies, organizations are doing</w:t>
            </w:r>
          </w:p>
          <w:p w:rsidR="005A3BFE" w:rsidRDefault="005A3BF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 annual award – themed – like, “I’m Thankful For…’</w:t>
            </w:r>
          </w:p>
          <w:p w:rsidR="005A3BFE" w:rsidRDefault="0030406A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annual holiday luncheon, themed “Hometown </w:t>
            </w:r>
            <w:proofErr w:type="spellStart"/>
            <w:r>
              <w:rPr>
                <w:sz w:val="20"/>
                <w:szCs w:val="20"/>
              </w:rPr>
              <w:t>Heros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30406A" w:rsidRDefault="0030406A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workgroup members ownership by letting them take the lead in specific meetings, i.e., family attorney takes the lead with social host ordinance rollout.</w:t>
            </w:r>
          </w:p>
          <w:p w:rsidR="00760C7E" w:rsidRDefault="0030406A" w:rsidP="00760C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specific partnering agencies </w:t>
            </w:r>
            <w:r w:rsidR="00760C7E">
              <w:rPr>
                <w:sz w:val="20"/>
                <w:szCs w:val="20"/>
              </w:rPr>
              <w:t xml:space="preserve">to highlight </w:t>
            </w:r>
            <w:r>
              <w:rPr>
                <w:sz w:val="20"/>
                <w:szCs w:val="20"/>
              </w:rPr>
              <w:t>who is working with us</w:t>
            </w:r>
            <w:r w:rsidR="00760C7E">
              <w:rPr>
                <w:sz w:val="20"/>
                <w:szCs w:val="20"/>
              </w:rPr>
              <w:t>.</w:t>
            </w:r>
          </w:p>
          <w:p w:rsidR="0030406A" w:rsidRDefault="00760C7E" w:rsidP="00760C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certificates of appreciation.</w:t>
            </w:r>
            <w:r w:rsidR="0030406A">
              <w:rPr>
                <w:sz w:val="20"/>
                <w:szCs w:val="20"/>
              </w:rPr>
              <w:t>.</w:t>
            </w:r>
          </w:p>
        </w:tc>
      </w:tr>
      <w:tr w:rsidR="003278CB" w:rsidTr="003572AB">
        <w:trPr>
          <w:trHeight w:val="36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CB" w:rsidRPr="003278CB" w:rsidRDefault="000D5CEE" w:rsidP="003278CB">
            <w:pPr>
              <w:pStyle w:val="ListParagraph"/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Seek Feedback</w:t>
            </w:r>
            <w:r w:rsidR="003278CB">
              <w:rPr>
                <w:b/>
                <w:szCs w:val="24"/>
              </w:rPr>
              <w:t xml:space="preserve"> at Sensible Intervals</w:t>
            </w:r>
          </w:p>
        </w:tc>
      </w:tr>
      <w:tr w:rsidR="00590906" w:rsidTr="004F6BA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B" w:rsidRDefault="0030406A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surveys – community readiness survey, collaborative tool survey</w:t>
            </w:r>
          </w:p>
          <w:p w:rsidR="0030406A" w:rsidRDefault="0030406A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Bi-annually, conduct a workgroup survey</w:t>
            </w:r>
          </w:p>
          <w:p w:rsidR="0030406A" w:rsidRDefault="0030406A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exit surveys when members or volunteers are leaving</w:t>
            </w:r>
          </w:p>
          <w:p w:rsidR="0030406A" w:rsidRDefault="0030406A" w:rsidP="005E6C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cross training to appreciate positions</w:t>
            </w:r>
          </w:p>
          <w:p w:rsidR="0030406A" w:rsidRDefault="0030406A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Randomly use anonymous online surveys, like </w:t>
            </w:r>
            <w:r>
              <w:rPr>
                <w:sz w:val="20"/>
                <w:szCs w:val="20"/>
              </w:rPr>
              <w:lastRenderedPageBreak/>
              <w:t>Survey Monkey.</w:t>
            </w:r>
          </w:p>
          <w:p w:rsidR="0030406A" w:rsidRDefault="0030406A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brainstorming sessions.</w:t>
            </w:r>
          </w:p>
          <w:p w:rsidR="0030406A" w:rsidRDefault="0030406A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outside observations, such as interns who are invited to the group…what do they think about how it’s functioning?</w:t>
            </w:r>
          </w:p>
          <w:p w:rsidR="0030406A" w:rsidRDefault="0030406A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one-on-one members to lunch to find out their thoughts.  Ask for donations from local restaurants.</w:t>
            </w:r>
          </w:p>
          <w:p w:rsidR="0030406A" w:rsidRDefault="0030406A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feedback on major events, such as debriefing after events such as Teen Maze.</w:t>
            </w:r>
          </w:p>
          <w:p w:rsidR="0030406A" w:rsidRDefault="0030406A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informal opportunities to ask for feedback such as when riding together to an event.  Ask for their thoughts.</w:t>
            </w:r>
          </w:p>
          <w:p w:rsidR="000D5CEE" w:rsidRDefault="000D5CEE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an app for smart phones or a text message &amp; response</w:t>
            </w:r>
          </w:p>
          <w:p w:rsidR="000D5CEE" w:rsidRDefault="000D5CEE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focus groups</w:t>
            </w:r>
          </w:p>
          <w:p w:rsidR="000D5CEE" w:rsidRDefault="000D5CEE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local workshops</w:t>
            </w:r>
          </w:p>
          <w:p w:rsidR="000D5CEE" w:rsidRDefault="000D5CEE" w:rsidP="003040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feedback from staff &amp; volunteers daily.</w:t>
            </w:r>
          </w:p>
          <w:p w:rsidR="000D5CEE" w:rsidRDefault="000D5CEE" w:rsidP="000D5CE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B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When surveying, use paper surveys &amp; online (like Survey Monkey) to meet different needs.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volunteers to complete a self assessment.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suggestion box that is checked regularly.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apps for voting on ideas.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face-to-face meetings, lunch meetings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Assign staff members as liaisons to board members.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conversations with members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members to complete evaluations at the end of meetings, presentations, </w:t>
            </w:r>
            <w:proofErr w:type="gramStart"/>
            <w:r>
              <w:rPr>
                <w:sz w:val="20"/>
                <w:szCs w:val="20"/>
              </w:rPr>
              <w:t>training</w:t>
            </w:r>
            <w:proofErr w:type="gramEnd"/>
            <w:r>
              <w:rPr>
                <w:sz w:val="20"/>
                <w:szCs w:val="20"/>
              </w:rPr>
              <w:t xml:space="preserve"> events.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a “thumbs-up” or “thumbs-down” for ideas raised in meetings.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Pre-determine feedback cycles with intention.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open to informal or unsolicited feedback.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“parking lot” for topics that come up during meetings that aren’t being addressed; be sure to follow-up with discussions about parking lot topics.</w:t>
            </w:r>
          </w:p>
          <w:p w:rsidR="000D5CEE" w:rsidRDefault="000D5CEE" w:rsidP="008724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cautious not to overburden folks with requests for feedback or surveys.</w:t>
            </w:r>
          </w:p>
        </w:tc>
      </w:tr>
    </w:tbl>
    <w:p w:rsidR="005E6C79" w:rsidRPr="005E6C79" w:rsidRDefault="005E6C79" w:rsidP="005E6C79">
      <w:pPr>
        <w:rPr>
          <w:b/>
          <w:szCs w:val="24"/>
        </w:rPr>
      </w:pPr>
    </w:p>
    <w:sectPr w:rsidR="005E6C79" w:rsidRPr="005E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072"/>
    <w:multiLevelType w:val="hybridMultilevel"/>
    <w:tmpl w:val="5D2A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0CC0"/>
    <w:multiLevelType w:val="hybridMultilevel"/>
    <w:tmpl w:val="996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122F"/>
    <w:multiLevelType w:val="hybridMultilevel"/>
    <w:tmpl w:val="9CC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9"/>
    <w:rsid w:val="000D5CEE"/>
    <w:rsid w:val="00261A3F"/>
    <w:rsid w:val="0030406A"/>
    <w:rsid w:val="003278CB"/>
    <w:rsid w:val="004B02C3"/>
    <w:rsid w:val="004F6BA6"/>
    <w:rsid w:val="0058148D"/>
    <w:rsid w:val="00590906"/>
    <w:rsid w:val="005A3BFE"/>
    <w:rsid w:val="005E6C79"/>
    <w:rsid w:val="00632AEE"/>
    <w:rsid w:val="006431CC"/>
    <w:rsid w:val="006966A7"/>
    <w:rsid w:val="006C3BC3"/>
    <w:rsid w:val="006E6C68"/>
    <w:rsid w:val="00760C7E"/>
    <w:rsid w:val="008724D1"/>
    <w:rsid w:val="008A147B"/>
    <w:rsid w:val="008F04B2"/>
    <w:rsid w:val="009110B9"/>
    <w:rsid w:val="00A93974"/>
    <w:rsid w:val="00B840D6"/>
    <w:rsid w:val="00BE6E8E"/>
    <w:rsid w:val="00CC2CE2"/>
    <w:rsid w:val="00CE7F2B"/>
    <w:rsid w:val="00D962FC"/>
    <w:rsid w:val="00E73C12"/>
    <w:rsid w:val="00EC606E"/>
    <w:rsid w:val="00F31E72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79"/>
    <w:pPr>
      <w:ind w:left="720"/>
      <w:contextualSpacing/>
    </w:pPr>
  </w:style>
  <w:style w:type="table" w:styleId="TableGrid">
    <w:name w:val="Table Grid"/>
    <w:basedOn w:val="TableNormal"/>
    <w:uiPriority w:val="59"/>
    <w:rsid w:val="005E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79"/>
    <w:pPr>
      <w:ind w:left="720"/>
      <w:contextualSpacing/>
    </w:pPr>
  </w:style>
  <w:style w:type="table" w:styleId="TableGrid">
    <w:name w:val="Table Grid"/>
    <w:basedOn w:val="TableNormal"/>
    <w:uiPriority w:val="59"/>
    <w:rsid w:val="005E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1716</Words>
  <Characters>9785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Russell</dc:creator>
  <cp:lastModifiedBy>Krystal Lokkesmoe</cp:lastModifiedBy>
  <cp:revision>2</cp:revision>
  <dcterms:created xsi:type="dcterms:W3CDTF">2015-08-04T15:27:00Z</dcterms:created>
  <dcterms:modified xsi:type="dcterms:W3CDTF">2015-08-04T15:27:00Z</dcterms:modified>
</cp:coreProperties>
</file>